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56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CD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F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565F">
        <w:rPr>
          <w:rFonts w:ascii="Times New Roman" w:hAnsi="Times New Roman" w:cs="Times New Roman"/>
          <w:sz w:val="28"/>
          <w:szCs w:val="28"/>
        </w:rPr>
        <w:t xml:space="preserve">          ОЗЕРКИ</w:t>
      </w:r>
    </w:p>
    <w:p w:rsidR="0057071D" w:rsidRPr="00670F61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МУНИЦИПАЛЬНОГО</w:t>
      </w:r>
      <w:r w:rsidR="004F7F05" w:rsidRPr="00670F61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670F61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4B04D2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57071D" w:rsidRPr="00F04C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 </w:t>
      </w:r>
      <w:r w:rsidR="00D52CD7">
        <w:rPr>
          <w:rFonts w:ascii="Times New Roman" w:hAnsi="Times New Roman" w:cs="Times New Roman"/>
          <w:sz w:val="28"/>
          <w:szCs w:val="28"/>
        </w:rPr>
        <w:t>22 сентября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4D5A3E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7071D" w:rsidRPr="001576F3" w:rsidRDefault="009C565F" w:rsidP="009C565F">
      <w:pPr>
        <w:pStyle w:val="a4"/>
        <w:tabs>
          <w:tab w:val="left" w:pos="709"/>
        </w:tabs>
        <w:spacing w:before="0" w:beforeAutospacing="0" w:after="0" w:afterAutospacing="0"/>
        <w:ind w:righ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071D" w:rsidRPr="001576F3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</w:t>
      </w:r>
      <w:r w:rsidR="0057071D" w:rsidRPr="001576F3">
        <w:rPr>
          <w:sz w:val="28"/>
          <w:szCs w:val="28"/>
        </w:rPr>
        <w:t>о маневренном</w:t>
      </w:r>
      <w:r w:rsidR="00F04C97" w:rsidRPr="001576F3">
        <w:rPr>
          <w:sz w:val="28"/>
          <w:szCs w:val="28"/>
        </w:rPr>
        <w:t xml:space="preserve"> ж</w:t>
      </w:r>
      <w:r w:rsidR="0057071D" w:rsidRPr="001576F3">
        <w:rPr>
          <w:sz w:val="28"/>
          <w:szCs w:val="28"/>
        </w:rPr>
        <w:t xml:space="preserve">илищном фонде сельского поселения  </w:t>
      </w:r>
      <w:r>
        <w:rPr>
          <w:sz w:val="28"/>
          <w:szCs w:val="28"/>
        </w:rPr>
        <w:t>Озерки</w:t>
      </w:r>
      <w:r w:rsidR="00F04C97" w:rsidRPr="00157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071D" w:rsidRPr="001576F3">
        <w:rPr>
          <w:sz w:val="28"/>
          <w:szCs w:val="28"/>
        </w:rPr>
        <w:t xml:space="preserve">муниципального района </w:t>
      </w:r>
      <w:proofErr w:type="spellStart"/>
      <w:r w:rsidR="0057071D" w:rsidRPr="001576F3">
        <w:rPr>
          <w:sz w:val="28"/>
          <w:szCs w:val="28"/>
        </w:rPr>
        <w:t>Челно-Вершинский</w:t>
      </w:r>
      <w:proofErr w:type="spellEnd"/>
      <w:r w:rsidR="0057071D" w:rsidRPr="001576F3">
        <w:rPr>
          <w:sz w:val="28"/>
          <w:szCs w:val="28"/>
        </w:rPr>
        <w:t xml:space="preserve"> 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</w:r>
      <w:proofErr w:type="gramStart"/>
      <w:r w:rsidRPr="00F04C97"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 xml:space="preserve">Уставом сельского поселения  </w:t>
      </w:r>
      <w:r w:rsidR="009C565F">
        <w:t>Озерки</w:t>
      </w:r>
      <w:r w:rsidRPr="00F04C97">
        <w:t xml:space="preserve"> муниципального района </w:t>
      </w:r>
      <w:proofErr w:type="spellStart"/>
      <w:r w:rsidRPr="00F04C97">
        <w:t>Челно-Вершинский</w:t>
      </w:r>
      <w:proofErr w:type="spellEnd"/>
      <w:proofErr w:type="gramEnd"/>
      <w:r w:rsidRPr="00F04C97">
        <w:t xml:space="preserve"> Самарской области, администрация сельского поселения </w:t>
      </w:r>
      <w:r w:rsidR="009C565F">
        <w:t>Озерки</w:t>
      </w:r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 xml:space="preserve">Положение о жилищном маневренном фонде сельского поселения </w:t>
      </w:r>
      <w:r w:rsidR="009C565F">
        <w:rPr>
          <w:rFonts w:ascii="Times New Roman" w:hAnsi="Times New Roman" w:cs="Times New Roman"/>
          <w:sz w:val="28"/>
          <w:szCs w:val="28"/>
        </w:rPr>
        <w:t>Озерки</w:t>
      </w:r>
      <w:r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</w:t>
      </w:r>
      <w:r w:rsidR="00670F61">
        <w:rPr>
          <w:sz w:val="28"/>
          <w:szCs w:val="28"/>
        </w:rPr>
        <w:t>2</w:t>
      </w:r>
      <w:r w:rsidRPr="00F04C97">
        <w:rPr>
          <w:sz w:val="28"/>
          <w:szCs w:val="28"/>
        </w:rPr>
        <w:t xml:space="preserve">.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 xml:space="preserve">«Официальный вестник» и разместить на официальном сайте </w:t>
      </w:r>
      <w:r w:rsidR="00670F61">
        <w:rPr>
          <w:color w:val="000000"/>
          <w:sz w:val="28"/>
          <w:szCs w:val="28"/>
        </w:rPr>
        <w:t>а</w:t>
      </w:r>
      <w:r w:rsidRPr="00F04C97">
        <w:rPr>
          <w:color w:val="000000"/>
          <w:sz w:val="28"/>
          <w:szCs w:val="28"/>
        </w:rPr>
        <w:t xml:space="preserve">дминистрации сельского поселения </w:t>
      </w:r>
      <w:r w:rsidR="009C565F">
        <w:rPr>
          <w:color w:val="000000"/>
          <w:sz w:val="28"/>
          <w:szCs w:val="28"/>
        </w:rPr>
        <w:t>Озерки</w:t>
      </w:r>
      <w:r w:rsidRPr="00F04C97">
        <w:rPr>
          <w:color w:val="000000"/>
          <w:sz w:val="28"/>
          <w:szCs w:val="28"/>
        </w:rPr>
        <w:t>.</w:t>
      </w:r>
    </w:p>
    <w:p w:rsidR="0057071D" w:rsidRPr="00F04C97" w:rsidRDefault="0057071D" w:rsidP="005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</w:t>
      </w:r>
      <w:r w:rsidR="00670F61">
        <w:rPr>
          <w:rFonts w:ascii="Times New Roman" w:hAnsi="Times New Roman" w:cs="Times New Roman"/>
          <w:sz w:val="28"/>
          <w:szCs w:val="28"/>
        </w:rPr>
        <w:t>3</w:t>
      </w:r>
      <w:r w:rsidRPr="00F04C97">
        <w:rPr>
          <w:rFonts w:ascii="Times New Roman" w:hAnsi="Times New Roman" w:cs="Times New Roman"/>
          <w:sz w:val="28"/>
          <w:szCs w:val="28"/>
        </w:rPr>
        <w:t>.   Контроль за выполнением настоящего постановления оставляю за собой.</w:t>
      </w: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Глав</w:t>
      </w:r>
      <w:r w:rsidR="00670F61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565F">
        <w:rPr>
          <w:rFonts w:ascii="Times New Roman" w:hAnsi="Times New Roman" w:cs="Times New Roman"/>
          <w:sz w:val="28"/>
          <w:szCs w:val="28"/>
        </w:rPr>
        <w:t xml:space="preserve"> Озерки</w:t>
      </w:r>
      <w:r w:rsidRPr="00F04C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565F">
        <w:rPr>
          <w:rFonts w:ascii="Times New Roman" w:hAnsi="Times New Roman" w:cs="Times New Roman"/>
          <w:sz w:val="28"/>
          <w:szCs w:val="28"/>
        </w:rPr>
        <w:t xml:space="preserve">              Л.М.Панина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071D" w:rsidRDefault="0057071D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670F61" w:rsidRDefault="00670F61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C565F" w:rsidRDefault="009C565F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670" w:type="dxa"/>
        <w:tblLook w:val="04A0"/>
      </w:tblPr>
      <w:tblGrid>
        <w:gridCol w:w="4767"/>
        <w:gridCol w:w="4903"/>
      </w:tblGrid>
      <w:tr w:rsidR="0057071D" w:rsidRPr="0045316B" w:rsidTr="004B04D2">
        <w:trPr>
          <w:trHeight w:val="921"/>
        </w:trPr>
        <w:tc>
          <w:tcPr>
            <w:tcW w:w="4767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</w:tcPr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65F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5A3E">
              <w:rPr>
                <w:rFonts w:ascii="Times New Roman" w:hAnsi="Times New Roman" w:cs="Times New Roman"/>
                <w:sz w:val="24"/>
                <w:szCs w:val="24"/>
              </w:rPr>
              <w:t xml:space="preserve"> 22 сентября 2021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D5A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7071D" w:rsidRPr="0045316B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C97" w:rsidRPr="00F04C97" w:rsidTr="004B04D2">
        <w:trPr>
          <w:trHeight w:val="62"/>
        </w:trPr>
        <w:tc>
          <w:tcPr>
            <w:tcW w:w="4767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9C565F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071D" w:rsidRPr="0045316B">
        <w:rPr>
          <w:sz w:val="28"/>
          <w:szCs w:val="28"/>
        </w:rPr>
        <w:t>П</w:t>
      </w:r>
      <w:r w:rsidR="0057071D" w:rsidRPr="00F04C97">
        <w:rPr>
          <w:sz w:val="28"/>
          <w:szCs w:val="28"/>
        </w:rPr>
        <w:t>ОЛОЖЕНИЕ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</w:t>
      </w:r>
      <w:r w:rsidR="004B04D2">
        <w:rPr>
          <w:sz w:val="28"/>
          <w:szCs w:val="28"/>
        </w:rPr>
        <w:t xml:space="preserve"> 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Default="0057071D" w:rsidP="004F254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Общие положения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7071D" w:rsidRPr="00F04C97" w:rsidRDefault="004F2545" w:rsidP="0083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7071D" w:rsidRPr="00F04C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-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Постановление № 42),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Правилами пользования жилыми помещениями, утвержденными постановлением</w:t>
      </w:r>
      <w:proofErr w:type="gram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25, Уставом сельского поселения </w:t>
      </w:r>
      <w:r w:rsidR="009C565F">
        <w:rPr>
          <w:rFonts w:ascii="Times New Roman" w:hAnsi="Times New Roman" w:cs="Times New Roman"/>
          <w:sz w:val="28"/>
          <w:szCs w:val="28"/>
        </w:rPr>
        <w:t>Озерки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1D"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7071D" w:rsidRPr="00F04C97" w:rsidRDefault="0057071D" w:rsidP="0083039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9C56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9C565F">
      <w:pPr>
        <w:pStyle w:val="a4"/>
        <w:numPr>
          <w:ilvl w:val="2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7071D" w:rsidRPr="00F04C97" w:rsidRDefault="0057071D" w:rsidP="009C565F">
      <w:pPr>
        <w:pStyle w:val="a4"/>
        <w:numPr>
          <w:ilvl w:val="2"/>
          <w:numId w:val="2"/>
        </w:numPr>
        <w:spacing w:before="0" w:beforeAutospacing="0" w:after="0" w:afterAutospacing="0"/>
        <w:ind w:left="0" w:firstLine="566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9C565F" w:rsidP="009C56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7071D"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4F2545" w:rsidP="009C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9C56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1.5. </w:t>
      </w:r>
      <w:proofErr w:type="gramStart"/>
      <w:r w:rsidRPr="00F04C97">
        <w:rPr>
          <w:sz w:val="28"/>
          <w:szCs w:val="28"/>
        </w:rPr>
        <w:t xml:space="preserve">Маневренный фонд формируется из находящихся в муниципальной собственности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свободных жилых помещений и приобретенных жилых помещений за счет средств бюджета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по представлению Администрации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  <w:proofErr w:type="gram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Основания, условия и срок предоставления</w:t>
      </w:r>
    </w:p>
    <w:p w:rsidR="004F2545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жилого помещения маневренного фонда</w:t>
      </w:r>
    </w:p>
    <w:p w:rsidR="0057071D" w:rsidRPr="00F04C97" w:rsidRDefault="0057071D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Договор найма жилого помещения маневренного фонда (форма типового договора найма жилого помещения маневренного фонда, утверждена постановлением Правительства N 42 заключается на период:</w:t>
      </w:r>
      <w:proofErr w:type="gramEnd"/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 настоящего Положения).</w:t>
      </w:r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</w:t>
      </w:r>
      <w:r w:rsidR="004B04D2">
        <w:rPr>
          <w:rFonts w:ascii="Times New Roman" w:hAnsi="Times New Roman" w:cs="Times New Roman"/>
          <w:sz w:val="28"/>
          <w:szCs w:val="28"/>
        </w:rPr>
        <w:t>.</w:t>
      </w:r>
      <w:r w:rsidRPr="00F04C97">
        <w:rPr>
          <w:rFonts w:ascii="Times New Roman" w:hAnsi="Times New Roman" w:cs="Times New Roman"/>
          <w:sz w:val="28"/>
          <w:szCs w:val="28"/>
        </w:rPr>
        <w:t xml:space="preserve"> Д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B04D2">
      <w:pPr>
        <w:pStyle w:val="a4"/>
        <w:numPr>
          <w:ilvl w:val="0"/>
          <w:numId w:val="2"/>
        </w:numPr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Порядок предоставления жилых помещений </w:t>
      </w:r>
    </w:p>
    <w:p w:rsidR="0057071D" w:rsidRDefault="0057071D" w:rsidP="004B04D2">
      <w:pPr>
        <w:pStyle w:val="a4"/>
        <w:spacing w:before="0" w:beforeAutospacing="0" w:after="0" w:afterAutospacing="0"/>
        <w:ind w:left="675"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по договору найма жилого помещения маневренного фонда</w:t>
      </w:r>
    </w:p>
    <w:p w:rsidR="004F2545" w:rsidRPr="00F04C97" w:rsidRDefault="004F2545" w:rsidP="004B04D2">
      <w:pPr>
        <w:pStyle w:val="a4"/>
        <w:spacing w:before="0" w:beforeAutospacing="0" w:after="0" w:afterAutospacing="0"/>
        <w:ind w:left="675" w:firstLine="567"/>
        <w:rPr>
          <w:sz w:val="28"/>
          <w:szCs w:val="28"/>
        </w:rPr>
      </w:pP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4B04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4B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lastRenderedPageBreak/>
        <w:t xml:space="preserve">3.6. На основании постановления </w:t>
      </w:r>
      <w:r w:rsidR="004F2545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>дминистрации поселения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</w:t>
      </w:r>
      <w:r w:rsidR="009C565F">
        <w:rPr>
          <w:rFonts w:ascii="Times New Roman" w:hAnsi="Times New Roman" w:cs="Times New Roman"/>
          <w:sz w:val="28"/>
          <w:szCs w:val="28"/>
        </w:rPr>
        <w:t>Озерки</w:t>
      </w:r>
      <w:r w:rsidRPr="00F04C97">
        <w:rPr>
          <w:rFonts w:ascii="Times New Roman" w:hAnsi="Times New Roman" w:cs="Times New Roman"/>
          <w:sz w:val="28"/>
          <w:szCs w:val="28"/>
        </w:rPr>
        <w:t xml:space="preserve"> заключает договор найма жилого помещения маневренного фонда с гражданами.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F2545" w:rsidRPr="004F2545" w:rsidRDefault="0057071D" w:rsidP="004B04D2">
      <w:pPr>
        <w:pStyle w:val="a4"/>
        <w:numPr>
          <w:ilvl w:val="0"/>
          <w:numId w:val="2"/>
        </w:numPr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Пользование жилым помещением </w:t>
      </w:r>
    </w:p>
    <w:p w:rsidR="0057071D" w:rsidRDefault="0057071D" w:rsidP="004B04D2">
      <w:pPr>
        <w:pStyle w:val="a4"/>
        <w:spacing w:before="0" w:beforeAutospacing="0" w:after="0" w:afterAutospacing="0"/>
        <w:ind w:left="675" w:firstLine="567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>по договору найма маневренного фонда</w:t>
      </w:r>
    </w:p>
    <w:p w:rsidR="004F2545" w:rsidRPr="00F04C97" w:rsidRDefault="004F2545" w:rsidP="004B04D2">
      <w:pPr>
        <w:pStyle w:val="a4"/>
        <w:spacing w:before="0" w:beforeAutospacing="0" w:after="0" w:afterAutospacing="0"/>
        <w:ind w:left="675" w:firstLine="567"/>
        <w:rPr>
          <w:sz w:val="28"/>
          <w:szCs w:val="28"/>
        </w:rPr>
      </w:pP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4B04D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</w:t>
      </w:r>
      <w:r w:rsidR="004A22DD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9C565F">
        <w:rPr>
          <w:rFonts w:ascii="Times New Roman" w:hAnsi="Times New Roman" w:cs="Times New Roman"/>
          <w:sz w:val="28"/>
          <w:szCs w:val="28"/>
        </w:rPr>
        <w:t>Озерки</w:t>
      </w:r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4F2545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5. Оплата за пользование</w:t>
      </w:r>
    </w:p>
    <w:p w:rsidR="0057071D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жилым помещением маневренного фонда</w:t>
      </w:r>
    </w:p>
    <w:p w:rsidR="004F2545" w:rsidRPr="00F04C97" w:rsidRDefault="004F2545" w:rsidP="004B04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</w:t>
      </w:r>
      <w:r w:rsidRPr="00F04C97">
        <w:rPr>
          <w:sz w:val="28"/>
          <w:szCs w:val="28"/>
        </w:rPr>
        <w:lastRenderedPageBreak/>
        <w:t xml:space="preserve">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F2545" w:rsidRPr="00F04C97" w:rsidRDefault="004F2545" w:rsidP="004B04D2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4B04D2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A22DD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7. Контроль за использованием жилых помещений,</w:t>
      </w:r>
    </w:p>
    <w:p w:rsidR="0057071D" w:rsidRDefault="0057071D" w:rsidP="004B04D2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входящих в состав маневренного жилищного фонда</w:t>
      </w:r>
    </w:p>
    <w:p w:rsidR="004A22DD" w:rsidRPr="00F04C97" w:rsidRDefault="004A22DD" w:rsidP="004B04D2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06A40" w:rsidRPr="00F04C97" w:rsidRDefault="0057071D" w:rsidP="004B04D2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</w:t>
      </w:r>
      <w:proofErr w:type="gramStart"/>
      <w:r w:rsidRPr="00F04C97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F04C97">
        <w:rPr>
          <w:sz w:val="28"/>
          <w:szCs w:val="28"/>
        </w:rPr>
        <w:t xml:space="preserve"> осуществляется </w:t>
      </w:r>
      <w:r w:rsidR="004A22DD">
        <w:rPr>
          <w:sz w:val="28"/>
          <w:szCs w:val="28"/>
        </w:rPr>
        <w:t>а</w:t>
      </w:r>
      <w:r w:rsidRPr="00F04C97">
        <w:rPr>
          <w:sz w:val="28"/>
          <w:szCs w:val="28"/>
        </w:rPr>
        <w:t xml:space="preserve">дминистрацией сельского поселения </w:t>
      </w:r>
      <w:r w:rsidR="009C565F">
        <w:rPr>
          <w:sz w:val="28"/>
          <w:szCs w:val="28"/>
        </w:rPr>
        <w:t>Озерки</w:t>
      </w:r>
      <w:r w:rsidRPr="00F04C97">
        <w:rPr>
          <w:sz w:val="28"/>
          <w:szCs w:val="28"/>
        </w:rPr>
        <w:t xml:space="preserve"> муниципального района</w:t>
      </w:r>
      <w:r w:rsidR="00F04C97">
        <w:rPr>
          <w:sz w:val="28"/>
          <w:szCs w:val="28"/>
        </w:rPr>
        <w:t xml:space="preserve"> </w:t>
      </w:r>
      <w:proofErr w:type="spellStart"/>
      <w:r w:rsid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sectPr w:rsidR="00806A40" w:rsidRPr="00F04C97" w:rsidSect="004B04D2">
      <w:pgSz w:w="11906" w:h="16838" w:code="9"/>
      <w:pgMar w:top="1135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B79"/>
    <w:multiLevelType w:val="multilevel"/>
    <w:tmpl w:val="447A4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3694C2B"/>
    <w:multiLevelType w:val="hybridMultilevel"/>
    <w:tmpl w:val="1944A5E8"/>
    <w:lvl w:ilvl="0" w:tplc="AEB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1D"/>
    <w:rsid w:val="001576F3"/>
    <w:rsid w:val="001F5BA6"/>
    <w:rsid w:val="002C7383"/>
    <w:rsid w:val="00377F1F"/>
    <w:rsid w:val="0045316B"/>
    <w:rsid w:val="004A22DD"/>
    <w:rsid w:val="004B04D2"/>
    <w:rsid w:val="004D5A3E"/>
    <w:rsid w:val="004F2545"/>
    <w:rsid w:val="004F7F05"/>
    <w:rsid w:val="0057071D"/>
    <w:rsid w:val="0058242A"/>
    <w:rsid w:val="005C5509"/>
    <w:rsid w:val="00670F61"/>
    <w:rsid w:val="007016D7"/>
    <w:rsid w:val="007729BA"/>
    <w:rsid w:val="00806A40"/>
    <w:rsid w:val="00830391"/>
    <w:rsid w:val="009C565F"/>
    <w:rsid w:val="00A2711B"/>
    <w:rsid w:val="00CB30AF"/>
    <w:rsid w:val="00D45C48"/>
    <w:rsid w:val="00D52CD7"/>
    <w:rsid w:val="00F04C97"/>
    <w:rsid w:val="00F0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7DC3-AB1B-45F7-992A-9F8F4175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15</cp:revision>
  <cp:lastPrinted>2007-12-31T21:03:00Z</cp:lastPrinted>
  <dcterms:created xsi:type="dcterms:W3CDTF">2021-09-14T12:30:00Z</dcterms:created>
  <dcterms:modified xsi:type="dcterms:W3CDTF">2007-12-31T21:11:00Z</dcterms:modified>
</cp:coreProperties>
</file>